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="0" w:beforeAutospacing="0" w:after="0" w:afterAutospacing="0" w:line="579" w:lineRule="exact"/>
        <w:ind w:right="23" w:rightChars="11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附件2</w:t>
      </w:r>
    </w:p>
    <w:p>
      <w:pPr>
        <w:pStyle w:val="5"/>
        <w:widowControl/>
        <w:shd w:val="clear" w:color="auto" w:fill="FFFFFF"/>
        <w:spacing w:before="0" w:beforeAutospacing="0" w:after="0" w:afterAutospacing="0" w:line="579" w:lineRule="exact"/>
        <w:ind w:right="23" w:rightChars="11"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="0" w:beforeAutospacing="0" w:after="0" w:afterAutospacing="0" w:line="720" w:lineRule="exact"/>
        <w:ind w:right="23" w:rightChars="11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  <w:t>中共珠海市体育行业委员会、</w:t>
      </w:r>
      <w:r>
        <w:rPr>
          <w:rFonts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  <w:t>珠海市体育总会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  <w:t>室内软装</w:t>
      </w:r>
      <w:r>
        <w:rPr>
          <w:rFonts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  <w:t>服务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shd w:val="clear" w:color="auto" w:fill="FFFFFF"/>
        </w:rPr>
        <w:t>投标报价书</w:t>
      </w:r>
    </w:p>
    <w:p>
      <w:pPr>
        <w:pStyle w:val="5"/>
        <w:widowControl/>
        <w:shd w:val="clear" w:color="auto" w:fill="FFFFFF"/>
        <w:spacing w:before="0" w:beforeAutospacing="0" w:after="0" w:afterAutospacing="0" w:line="579" w:lineRule="exact"/>
        <w:ind w:right="23" w:rightChars="11"/>
        <w:jc w:val="both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="0" w:beforeAutospacing="0" w:after="0" w:afterAutospacing="0" w:line="579" w:lineRule="exact"/>
        <w:ind w:right="23" w:rightChars="11"/>
        <w:jc w:val="both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投标人名称：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0"/>
        <w:gridCol w:w="2955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0" w:type="dxa"/>
            <w:noWrap w:val="0"/>
            <w:vAlign w:val="center"/>
          </w:tcPr>
          <w:p>
            <w:pPr>
              <w:pStyle w:val="5"/>
              <w:widowControl/>
              <w:spacing w:before="0" w:beforeAutospacing="0" w:after="0" w:afterAutospacing="0" w:line="579" w:lineRule="exact"/>
              <w:ind w:right="23" w:rightChars="11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采购内容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pStyle w:val="5"/>
              <w:widowControl/>
              <w:spacing w:before="0" w:beforeAutospacing="0" w:after="0" w:afterAutospacing="0" w:line="579" w:lineRule="exact"/>
              <w:ind w:right="23" w:rightChars="11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投标总价</w:t>
            </w:r>
          </w:p>
          <w:p>
            <w:pPr>
              <w:pStyle w:val="5"/>
              <w:widowControl/>
              <w:spacing w:before="0" w:beforeAutospacing="0" w:after="0" w:afterAutospacing="0" w:line="579" w:lineRule="exact"/>
              <w:ind w:right="23" w:rightChars="11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（人民币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单位：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元）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5"/>
              <w:widowControl/>
              <w:spacing w:before="0" w:beforeAutospacing="0" w:after="0" w:afterAutospacing="0" w:line="579" w:lineRule="exact"/>
              <w:ind w:right="23" w:rightChars="11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服务期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0" w:type="dxa"/>
            <w:noWrap w:val="0"/>
            <w:vAlign w:val="top"/>
          </w:tcPr>
          <w:p>
            <w:pPr>
              <w:pStyle w:val="5"/>
              <w:widowControl/>
              <w:spacing w:before="0" w:beforeAutospacing="0" w:after="0" w:afterAutospacing="0" w:line="579" w:lineRule="exact"/>
              <w:ind w:right="23" w:rightChars="11"/>
              <w:jc w:val="both"/>
              <w:rPr>
                <w:rFonts w:hint="eastAsia" w:ascii="仿宋_GB2312" w:hAnsi="仿宋_GB2312" w:eastAsia="方正小标宋简体" w:cs="仿宋_GB2312"/>
                <w:color w:val="00000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中共珠海市体育行业委员会、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珠海市体育总会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室内软装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服务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项目</w:t>
            </w:r>
          </w:p>
        </w:tc>
        <w:tc>
          <w:tcPr>
            <w:tcW w:w="2955" w:type="dxa"/>
            <w:noWrap w:val="0"/>
            <w:vAlign w:val="top"/>
          </w:tcPr>
          <w:p>
            <w:pPr>
              <w:pStyle w:val="5"/>
              <w:widowControl/>
              <w:spacing w:before="0" w:beforeAutospacing="0" w:after="0" w:afterAutospacing="0" w:line="579" w:lineRule="exact"/>
              <w:ind w:right="23" w:rightChars="11"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05" w:type="dxa"/>
            <w:noWrap w:val="0"/>
            <w:vAlign w:val="top"/>
          </w:tcPr>
          <w:p>
            <w:pPr>
              <w:pStyle w:val="5"/>
              <w:widowControl/>
              <w:spacing w:before="0" w:beforeAutospacing="0" w:after="0" w:afterAutospacing="0" w:line="579" w:lineRule="exact"/>
              <w:ind w:right="23" w:rightChars="11"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pStyle w:val="5"/>
        <w:widowControl/>
        <w:shd w:val="clear" w:color="auto" w:fill="FFFFFF"/>
        <w:spacing w:before="0" w:beforeAutospacing="0" w:after="0" w:afterAutospacing="0" w:line="579" w:lineRule="exact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备注：报价单位需根据项目介绍和制作明细，提供详细报价。</w:t>
      </w:r>
    </w:p>
    <w:p>
      <w:pPr>
        <w:pStyle w:val="5"/>
        <w:widowControl/>
        <w:shd w:val="clear" w:color="auto" w:fill="FFFFFF"/>
        <w:spacing w:before="0" w:beforeAutospacing="0" w:after="0" w:afterAutospacing="0" w:line="579" w:lineRule="exact"/>
        <w:ind w:right="23" w:rightChars="11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="0" w:beforeAutospacing="0" w:after="0" w:afterAutospacing="0" w:line="579" w:lineRule="exact"/>
        <w:ind w:right="23" w:rightChars="11"/>
        <w:jc w:val="both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法定代表人或投标人授权代表（签名或盖章）：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 xml:space="preserve">  </w:t>
      </w:r>
    </w:p>
    <w:p>
      <w:pPr>
        <w:pStyle w:val="5"/>
        <w:widowControl/>
        <w:shd w:val="clear" w:color="auto" w:fill="FFFFFF"/>
        <w:spacing w:before="0" w:beforeAutospacing="0" w:after="0" w:afterAutospacing="0" w:line="579" w:lineRule="exact"/>
        <w:ind w:right="23" w:rightChars="11"/>
        <w:jc w:val="both"/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 xml:space="preserve">职务：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shd w:val="clear" w:color="auto" w:fill="FFFFFF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 xml:space="preserve">     日期：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shd w:val="clear" w:color="auto" w:fill="FFFFFF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shd w:val="clear" w:color="auto" w:fill="FFFFFF"/>
        </w:rPr>
        <w:t xml:space="preserve">           </w:t>
      </w:r>
    </w:p>
    <w:p>
      <w:pPr>
        <w:pStyle w:val="5"/>
        <w:widowControl/>
        <w:shd w:val="clear" w:color="auto" w:fill="FFFFFF"/>
        <w:spacing w:before="0" w:beforeAutospacing="0" w:after="0" w:afterAutospacing="0" w:line="579" w:lineRule="exact"/>
        <w:ind w:right="23" w:rightChars="11" w:firstLine="63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pacing w:line="579" w:lineRule="exact"/>
        <w:ind w:right="23" w:rightChars="11"/>
        <w:rPr>
          <w:color w:val="000000"/>
        </w:rPr>
      </w:pPr>
    </w:p>
    <w:p>
      <w:pPr>
        <w:spacing w:line="579" w:lineRule="exact"/>
        <w:ind w:right="23" w:rightChars="11"/>
        <w:rPr>
          <w:color w:val="000000"/>
        </w:rPr>
      </w:pPr>
    </w:p>
    <w:p>
      <w:pPr>
        <w:spacing w:line="579" w:lineRule="exact"/>
        <w:ind w:right="23" w:rightChars="11"/>
        <w:rPr>
          <w:color w:val="000000"/>
        </w:rPr>
      </w:pPr>
    </w:p>
    <w:p>
      <w:pPr>
        <w:spacing w:line="579" w:lineRule="exact"/>
        <w:ind w:right="23" w:rightChars="11"/>
        <w:rPr>
          <w:color w:val="000000"/>
        </w:rPr>
      </w:pPr>
    </w:p>
    <w:p>
      <w:pPr>
        <w:spacing w:line="579" w:lineRule="exact"/>
        <w:ind w:right="23" w:rightChars="11"/>
        <w:rPr>
          <w:color w:val="000000"/>
        </w:rPr>
      </w:pPr>
    </w:p>
    <w:p>
      <w:bookmarkStart w:id="0" w:name="_GoBack"/>
      <w:bookmarkEnd w:id="0"/>
    </w:p>
    <w:sectPr>
      <w:pgSz w:w="11900" w:h="16838"/>
      <w:pgMar w:top="1440" w:right="1440" w:bottom="1315" w:left="1440" w:header="0" w:footer="0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24DFB"/>
    <w:rsid w:val="2EDE6037"/>
    <w:rsid w:val="3F124D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 w:line="360" w:lineRule="auto"/>
      <w:ind w:firstLine="602" w:firstLineChars="200"/>
    </w:pPr>
    <w:rPr>
      <w:sz w:val="28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2021-06-25T08:24:00Z</dcterms:created>
  <dc:creator>杨海兴</dc:creator>
  <cp:lastModifiedBy>杨海兴</cp:lastModifiedBy>
  <dcterms:modified xsi:type="dcterms:W3CDTF">2021-06-25T08:24:23Z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4133D5FB221F4E94B3818B4178E462C7</vt:lpwstr>
  </property>
</Properties>
</file>